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B911C8" w14:textId="60CFF5AE" w:rsidR="00D741FB" w:rsidRPr="008C5BC5" w:rsidRDefault="001A183A" w:rsidP="001A183A">
      <w:pPr>
        <w:jc w:val="center"/>
        <w:rPr>
          <w:b/>
          <w:sz w:val="28"/>
          <w:szCs w:val="28"/>
        </w:rPr>
      </w:pPr>
      <w:r w:rsidRPr="008C5BC5">
        <w:rPr>
          <w:b/>
          <w:sz w:val="28"/>
          <w:szCs w:val="28"/>
        </w:rPr>
        <w:t xml:space="preserve">MCC </w:t>
      </w:r>
      <w:r w:rsidR="008C5BC5" w:rsidRPr="008C5BC5">
        <w:rPr>
          <w:b/>
          <w:sz w:val="28"/>
          <w:szCs w:val="28"/>
        </w:rPr>
        <w:t xml:space="preserve">Mustang </w:t>
      </w:r>
      <w:r w:rsidRPr="008C5BC5">
        <w:rPr>
          <w:b/>
          <w:sz w:val="28"/>
          <w:szCs w:val="28"/>
        </w:rPr>
        <w:t>Mascot Contest Rules</w:t>
      </w:r>
    </w:p>
    <w:p w14:paraId="7E05569A" w14:textId="15C3851B" w:rsidR="008C5BC5" w:rsidRPr="008C5BC5" w:rsidRDefault="008C5BC5" w:rsidP="008C5BC5">
      <w:pPr>
        <w:rPr>
          <w:b/>
          <w:sz w:val="24"/>
          <w:szCs w:val="24"/>
        </w:rPr>
      </w:pPr>
      <w:r w:rsidRPr="008C5BC5">
        <w:rPr>
          <w:b/>
          <w:sz w:val="24"/>
          <w:szCs w:val="24"/>
        </w:rPr>
        <w:t xml:space="preserve">As the only Community College in North Carolina offering equine degree programs, it has been decided that Martin Community College will designate the mustang as its mascot. Thus, MCC is initiating a design contest by which to </w:t>
      </w:r>
      <w:r>
        <w:rPr>
          <w:b/>
          <w:sz w:val="24"/>
          <w:szCs w:val="24"/>
        </w:rPr>
        <w:t>find an appropriate design for its new mascot.</w:t>
      </w:r>
    </w:p>
    <w:p w14:paraId="2511007C" w14:textId="7065B114" w:rsidR="008C5BC5" w:rsidRDefault="008C5BC5" w:rsidP="008C5BC5">
      <w:pPr>
        <w:rPr>
          <w:i/>
          <w:sz w:val="24"/>
          <w:szCs w:val="24"/>
        </w:rPr>
      </w:pPr>
      <w:proofErr w:type="gramStart"/>
      <w:r w:rsidRPr="008C5BC5">
        <w:rPr>
          <w:b/>
          <w:i/>
          <w:sz w:val="24"/>
          <w:szCs w:val="24"/>
        </w:rPr>
        <w:t>By definition, the</w:t>
      </w:r>
      <w:proofErr w:type="gramEnd"/>
      <w:r w:rsidRPr="008C5BC5">
        <w:rPr>
          <w:b/>
          <w:i/>
          <w:sz w:val="24"/>
          <w:szCs w:val="24"/>
        </w:rPr>
        <w:t xml:space="preserve"> mustang is as follows:</w:t>
      </w:r>
      <w:r w:rsidRPr="008C5BC5">
        <w:rPr>
          <w:sz w:val="24"/>
          <w:szCs w:val="24"/>
        </w:rPr>
        <w:t xml:space="preserve"> </w:t>
      </w:r>
      <w:r w:rsidRPr="008C5BC5">
        <w:rPr>
          <w:i/>
          <w:sz w:val="24"/>
          <w:szCs w:val="24"/>
        </w:rPr>
        <w:t xml:space="preserve">Mustangs are descendants of Spanish, or Iberian, horses that were brought to the Americas by Spanish explorers in the 16th century. The name was derived from the Spanish word </w:t>
      </w:r>
      <w:proofErr w:type="spellStart"/>
      <w:r w:rsidRPr="008C5BC5">
        <w:rPr>
          <w:i/>
          <w:sz w:val="24"/>
          <w:szCs w:val="24"/>
        </w:rPr>
        <w:t>mustengo</w:t>
      </w:r>
      <w:proofErr w:type="spellEnd"/>
      <w:r w:rsidRPr="008C5BC5">
        <w:rPr>
          <w:i/>
          <w:sz w:val="24"/>
          <w:szCs w:val="24"/>
        </w:rPr>
        <w:t>, which means "ownerless beast" or "stray horse." Many people think that mustangs are simply wild horses rather than a specific breed. These horses bred with other types of horses, including quarter horses and draft horses, to create the breed we know today.</w:t>
      </w:r>
    </w:p>
    <w:p w14:paraId="08475277" w14:textId="74C98B89" w:rsidR="008C5BC5" w:rsidRDefault="008C5BC5" w:rsidP="008C5BC5">
      <w:pPr>
        <w:rPr>
          <w:b/>
          <w:sz w:val="24"/>
          <w:szCs w:val="24"/>
        </w:rPr>
      </w:pPr>
      <w:r>
        <w:rPr>
          <w:b/>
          <w:sz w:val="24"/>
          <w:szCs w:val="24"/>
        </w:rPr>
        <w:t>Once selected, the new mascot will be used on printed materials, signs, clothing, electronic media, etc., to promote MCC as the home of the Martin Mustangs.</w:t>
      </w:r>
    </w:p>
    <w:p w14:paraId="46FE2CAD" w14:textId="4BA072C7" w:rsidR="00460AF8" w:rsidRDefault="00460AF8" w:rsidP="008C5BC5">
      <w:pPr>
        <w:rPr>
          <w:b/>
          <w:sz w:val="24"/>
          <w:szCs w:val="24"/>
        </w:rPr>
      </w:pPr>
      <w:r>
        <w:rPr>
          <w:b/>
          <w:sz w:val="24"/>
          <w:szCs w:val="24"/>
        </w:rPr>
        <w:t>Please use the following rules to guide you in developing a contest entry:</w:t>
      </w:r>
    </w:p>
    <w:p w14:paraId="65600DE4" w14:textId="77777777" w:rsidR="00460AF8" w:rsidRPr="00460AF8" w:rsidRDefault="00460AF8" w:rsidP="008C5BC5">
      <w:pPr>
        <w:rPr>
          <w:b/>
          <w:sz w:val="16"/>
          <w:szCs w:val="16"/>
        </w:rPr>
      </w:pPr>
    </w:p>
    <w:p w14:paraId="0ADDE37B" w14:textId="7924BA65" w:rsidR="001A183A" w:rsidRDefault="00460AF8" w:rsidP="001A183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contest is o</w:t>
      </w:r>
      <w:r w:rsidR="001A183A" w:rsidRPr="008C5BC5">
        <w:rPr>
          <w:sz w:val="24"/>
          <w:szCs w:val="24"/>
        </w:rPr>
        <w:t>pen to all MCC students and employees.</w:t>
      </w:r>
    </w:p>
    <w:p w14:paraId="110FAC94" w14:textId="77777777" w:rsidR="00460AF8" w:rsidRDefault="00460AF8" w:rsidP="00460AF8">
      <w:pPr>
        <w:pStyle w:val="ListParagraph"/>
        <w:rPr>
          <w:sz w:val="24"/>
          <w:szCs w:val="24"/>
        </w:rPr>
      </w:pPr>
    </w:p>
    <w:p w14:paraId="75D4481B" w14:textId="1E1079FE" w:rsidR="00460AF8" w:rsidRPr="008C5BC5" w:rsidRDefault="00460AF8" w:rsidP="001A183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Contestants may enter more than one design.</w:t>
      </w:r>
    </w:p>
    <w:p w14:paraId="6684F62E" w14:textId="77777777" w:rsidR="001A183A" w:rsidRPr="008C5BC5" w:rsidRDefault="001A183A" w:rsidP="001A183A">
      <w:pPr>
        <w:pStyle w:val="ListParagraph"/>
        <w:rPr>
          <w:sz w:val="24"/>
          <w:szCs w:val="24"/>
        </w:rPr>
      </w:pPr>
    </w:p>
    <w:p w14:paraId="56F6AEF0" w14:textId="77777777" w:rsidR="00460AF8" w:rsidRPr="00460AF8" w:rsidRDefault="00460AF8" w:rsidP="00460AF8">
      <w:pPr>
        <w:pStyle w:val="ListParagraph"/>
        <w:numPr>
          <w:ilvl w:val="0"/>
          <w:numId w:val="1"/>
        </w:numPr>
        <w:rPr>
          <w:i/>
          <w:sz w:val="24"/>
          <w:szCs w:val="24"/>
        </w:rPr>
      </w:pPr>
      <w:r w:rsidRPr="008C5BC5">
        <w:rPr>
          <w:sz w:val="24"/>
          <w:szCs w:val="24"/>
        </w:rPr>
        <w:t xml:space="preserve">Entries must be an original design and convey the image of a mustang. </w:t>
      </w:r>
    </w:p>
    <w:p w14:paraId="1A712122" w14:textId="77777777" w:rsidR="001A183A" w:rsidRPr="008C5BC5" w:rsidRDefault="001A183A" w:rsidP="001A183A">
      <w:pPr>
        <w:pStyle w:val="ListParagraph"/>
        <w:rPr>
          <w:sz w:val="24"/>
          <w:szCs w:val="24"/>
        </w:rPr>
      </w:pPr>
    </w:p>
    <w:p w14:paraId="115F9202" w14:textId="09D5CF89" w:rsidR="001A183A" w:rsidRPr="008C5BC5" w:rsidRDefault="001A183A" w:rsidP="001A183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C5BC5">
        <w:rPr>
          <w:sz w:val="24"/>
          <w:szCs w:val="24"/>
        </w:rPr>
        <w:t>The MCC Foundation will provide a $100 prize for the winning entry.</w:t>
      </w:r>
    </w:p>
    <w:p w14:paraId="6B85B710" w14:textId="77777777" w:rsidR="001A183A" w:rsidRPr="008C5BC5" w:rsidRDefault="001A183A" w:rsidP="001A183A">
      <w:pPr>
        <w:pStyle w:val="ListParagraph"/>
        <w:rPr>
          <w:sz w:val="24"/>
          <w:szCs w:val="24"/>
        </w:rPr>
      </w:pPr>
    </w:p>
    <w:p w14:paraId="05733FC0" w14:textId="0D5ED18C" w:rsidR="00460AF8" w:rsidRPr="00460AF8" w:rsidRDefault="001A183A" w:rsidP="00460AF8">
      <w:pPr>
        <w:pStyle w:val="ListParagraph"/>
        <w:numPr>
          <w:ilvl w:val="0"/>
          <w:numId w:val="1"/>
        </w:numPr>
        <w:rPr>
          <w:sz w:val="24"/>
          <w:szCs w:val="24"/>
        </w:rPr>
      </w:pPr>
      <w:bookmarkStart w:id="0" w:name="_GoBack"/>
      <w:r w:rsidRPr="008C5BC5">
        <w:rPr>
          <w:sz w:val="24"/>
          <w:szCs w:val="24"/>
        </w:rPr>
        <w:t xml:space="preserve">The winner will be announced in </w:t>
      </w:r>
      <w:r w:rsidR="000934F4">
        <w:rPr>
          <w:sz w:val="24"/>
          <w:szCs w:val="24"/>
        </w:rPr>
        <w:t>January</w:t>
      </w:r>
      <w:r w:rsidRPr="008C5BC5">
        <w:rPr>
          <w:sz w:val="24"/>
          <w:szCs w:val="24"/>
        </w:rPr>
        <w:t xml:space="preserve"> 2019.</w:t>
      </w:r>
    </w:p>
    <w:bookmarkEnd w:id="0"/>
    <w:p w14:paraId="19EED22E" w14:textId="77777777" w:rsidR="00460AF8" w:rsidRPr="00460AF8" w:rsidRDefault="00460AF8" w:rsidP="00460AF8">
      <w:pPr>
        <w:pStyle w:val="ListParagraph"/>
        <w:rPr>
          <w:i/>
          <w:sz w:val="24"/>
          <w:szCs w:val="24"/>
        </w:rPr>
      </w:pPr>
    </w:p>
    <w:p w14:paraId="453888A6" w14:textId="0698407E" w:rsidR="00460AF8" w:rsidRPr="008C5BC5" w:rsidRDefault="00460AF8" w:rsidP="00460AF8">
      <w:pPr>
        <w:pStyle w:val="ListParagraph"/>
        <w:numPr>
          <w:ilvl w:val="0"/>
          <w:numId w:val="1"/>
        </w:numPr>
        <w:rPr>
          <w:i/>
          <w:sz w:val="24"/>
          <w:szCs w:val="24"/>
        </w:rPr>
      </w:pPr>
      <w:r w:rsidRPr="008C5BC5">
        <w:rPr>
          <w:sz w:val="24"/>
          <w:szCs w:val="24"/>
        </w:rPr>
        <w:t>Entries must be formatted to fit within an 8.5” x 11” (letter sized) space.</w:t>
      </w:r>
    </w:p>
    <w:p w14:paraId="58F38AA1" w14:textId="77777777" w:rsidR="00460AF8" w:rsidRPr="00460AF8" w:rsidRDefault="00460AF8" w:rsidP="00460AF8">
      <w:pPr>
        <w:pStyle w:val="ListParagraph"/>
        <w:rPr>
          <w:sz w:val="24"/>
          <w:szCs w:val="24"/>
        </w:rPr>
      </w:pPr>
    </w:p>
    <w:p w14:paraId="148AA768" w14:textId="4A2A3F1A" w:rsidR="00460AF8" w:rsidRPr="008C5BC5" w:rsidRDefault="00460AF8" w:rsidP="00460AF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d</w:t>
      </w:r>
      <w:r w:rsidRPr="008C5BC5">
        <w:rPr>
          <w:sz w:val="24"/>
          <w:szCs w:val="24"/>
        </w:rPr>
        <w:t>eadline to enter is Dec</w:t>
      </w:r>
      <w:r>
        <w:rPr>
          <w:sz w:val="24"/>
          <w:szCs w:val="24"/>
        </w:rPr>
        <w:t>ember</w:t>
      </w:r>
      <w:r w:rsidRPr="008C5BC5">
        <w:rPr>
          <w:sz w:val="24"/>
          <w:szCs w:val="24"/>
        </w:rPr>
        <w:t xml:space="preserve"> 17</w:t>
      </w:r>
      <w:r>
        <w:rPr>
          <w:sz w:val="24"/>
          <w:szCs w:val="24"/>
        </w:rPr>
        <w:t>.</w:t>
      </w:r>
    </w:p>
    <w:p w14:paraId="2644FF6C" w14:textId="77777777" w:rsidR="00460AF8" w:rsidRPr="008C5BC5" w:rsidRDefault="00460AF8" w:rsidP="00460AF8">
      <w:pPr>
        <w:pStyle w:val="ListParagraph"/>
        <w:rPr>
          <w:sz w:val="24"/>
          <w:szCs w:val="24"/>
        </w:rPr>
      </w:pPr>
    </w:p>
    <w:p w14:paraId="3A55BFEC" w14:textId="5416DE1A" w:rsidR="00460AF8" w:rsidRDefault="00460AF8" w:rsidP="00460AF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Entries</w:t>
      </w:r>
      <w:r w:rsidRPr="008C5BC5">
        <w:rPr>
          <w:sz w:val="24"/>
          <w:szCs w:val="24"/>
        </w:rPr>
        <w:t xml:space="preserve"> may be submitted electronically or in hard copy. All entries should be submitted to Judy Jennette at </w:t>
      </w:r>
      <w:hyperlink r:id="rId5" w:history="1">
        <w:r w:rsidRPr="0015726A">
          <w:rPr>
            <w:rStyle w:val="Hyperlink"/>
            <w:sz w:val="24"/>
            <w:szCs w:val="24"/>
          </w:rPr>
          <w:t>judy.jennette@martincc.edu</w:t>
        </w:r>
      </w:hyperlink>
      <w:r w:rsidRPr="008C5BC5">
        <w:rPr>
          <w:sz w:val="24"/>
          <w:szCs w:val="24"/>
        </w:rPr>
        <w:t xml:space="preserve"> or in person to room 15B in building 1. </w:t>
      </w:r>
    </w:p>
    <w:p w14:paraId="06B09FF9" w14:textId="77777777" w:rsidR="00460AF8" w:rsidRPr="00460AF8" w:rsidRDefault="00460AF8" w:rsidP="00460AF8">
      <w:pPr>
        <w:pStyle w:val="ListParagraph"/>
        <w:rPr>
          <w:sz w:val="24"/>
          <w:szCs w:val="24"/>
        </w:rPr>
      </w:pPr>
    </w:p>
    <w:p w14:paraId="5BAE4C94" w14:textId="77777777" w:rsidR="00460AF8" w:rsidRPr="00460AF8" w:rsidRDefault="00460AF8" w:rsidP="00460AF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C5BC5">
        <w:rPr>
          <w:sz w:val="24"/>
          <w:szCs w:val="24"/>
        </w:rPr>
        <w:t>MCC reserves the right to modify the winning entry to fit the wide variety of formats in which it may be used.</w:t>
      </w:r>
    </w:p>
    <w:p w14:paraId="41E6B56F" w14:textId="77777777" w:rsidR="00460AF8" w:rsidRDefault="00460AF8" w:rsidP="00460AF8">
      <w:pPr>
        <w:pStyle w:val="ListParagraph"/>
        <w:rPr>
          <w:sz w:val="24"/>
          <w:szCs w:val="24"/>
        </w:rPr>
      </w:pPr>
    </w:p>
    <w:p w14:paraId="5176B8C1" w14:textId="4ACB40D6" w:rsidR="001A183A" w:rsidRDefault="00460AF8" w:rsidP="00460AF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C5BC5">
        <w:rPr>
          <w:sz w:val="24"/>
          <w:szCs w:val="24"/>
        </w:rPr>
        <w:t>MCC reserves the right to seek additional designs before selecting the official MCC mascot.</w:t>
      </w:r>
      <w:r w:rsidRPr="00460AF8">
        <w:rPr>
          <w:sz w:val="24"/>
          <w:szCs w:val="24"/>
        </w:rPr>
        <w:t xml:space="preserve"> </w:t>
      </w:r>
    </w:p>
    <w:p w14:paraId="2B5FD97F" w14:textId="77777777" w:rsidR="00460AF8" w:rsidRPr="00460AF8" w:rsidRDefault="00460AF8" w:rsidP="00460AF8">
      <w:pPr>
        <w:pStyle w:val="ListParagraph"/>
        <w:rPr>
          <w:sz w:val="24"/>
          <w:szCs w:val="24"/>
        </w:rPr>
      </w:pPr>
    </w:p>
    <w:p w14:paraId="72831F97" w14:textId="6E42BB87" w:rsidR="00460AF8" w:rsidRPr="00460AF8" w:rsidRDefault="00460AF8" w:rsidP="00460AF8">
      <w:pPr>
        <w:rPr>
          <w:sz w:val="24"/>
          <w:szCs w:val="24"/>
        </w:rPr>
      </w:pPr>
      <w:r>
        <w:rPr>
          <w:sz w:val="24"/>
          <w:szCs w:val="24"/>
        </w:rPr>
        <w:t xml:space="preserve">If you have questions, please contact Judy Jennette at </w:t>
      </w:r>
      <w:hyperlink r:id="rId6" w:history="1">
        <w:r w:rsidRPr="0015726A">
          <w:rPr>
            <w:rStyle w:val="Hyperlink"/>
            <w:sz w:val="24"/>
            <w:szCs w:val="24"/>
          </w:rPr>
          <w:t>judy.jennette@martincc.edu</w:t>
        </w:r>
      </w:hyperlink>
      <w:r>
        <w:rPr>
          <w:sz w:val="24"/>
          <w:szCs w:val="24"/>
        </w:rPr>
        <w:t>, or via phone at 252-789-0310, or in person in her office, room 15 B in building 1.</w:t>
      </w:r>
    </w:p>
    <w:sectPr w:rsidR="00460AF8" w:rsidRPr="00460AF8" w:rsidSect="00460AF8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27224"/>
    <w:multiLevelType w:val="hybridMultilevel"/>
    <w:tmpl w:val="9F52985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83A"/>
    <w:rsid w:val="000934F4"/>
    <w:rsid w:val="001A183A"/>
    <w:rsid w:val="00252213"/>
    <w:rsid w:val="002F2B37"/>
    <w:rsid w:val="00460AF8"/>
    <w:rsid w:val="005B6D6E"/>
    <w:rsid w:val="00791021"/>
    <w:rsid w:val="008C5BC5"/>
    <w:rsid w:val="00AF1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D873DB"/>
  <w15:chartTrackingRefBased/>
  <w15:docId w15:val="{FDAFAF56-76A1-45F6-A6FA-89B0249C2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A183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A183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A18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udy.jennette@martincc.edu" TargetMode="External"/><Relationship Id="rId5" Type="http://schemas.openxmlformats.org/officeDocument/2006/relationships/hyperlink" Target="mailto:judy.jennette@martincc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Jennette</dc:creator>
  <cp:keywords/>
  <dc:description/>
  <cp:lastModifiedBy>Jason Freeman</cp:lastModifiedBy>
  <cp:revision>2</cp:revision>
  <cp:lastPrinted>2018-11-02T18:21:00Z</cp:lastPrinted>
  <dcterms:created xsi:type="dcterms:W3CDTF">2018-11-06T14:11:00Z</dcterms:created>
  <dcterms:modified xsi:type="dcterms:W3CDTF">2018-11-06T14:11:00Z</dcterms:modified>
</cp:coreProperties>
</file>